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73" w:rsidRDefault="00D23B73" w:rsidP="00EE153F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3B73" w:rsidRDefault="00D23B73" w:rsidP="00EE153F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</w:p>
    <w:p w:rsidR="00D23B73" w:rsidRDefault="00D23B73" w:rsidP="00EE153F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D23B73" w:rsidRDefault="00D23B73" w:rsidP="00EE153F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Унечского района </w:t>
      </w:r>
    </w:p>
    <w:p w:rsidR="00D23B73" w:rsidRDefault="00D23B73" w:rsidP="00EE153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от 28.01.2022 №5</w:t>
      </w:r>
    </w:p>
    <w:p w:rsidR="00D23B73" w:rsidRDefault="00D23B73" w:rsidP="00EE153F">
      <w:pPr>
        <w:spacing w:line="240" w:lineRule="auto"/>
        <w:rPr>
          <w:rFonts w:ascii="Times New Roman" w:hAnsi="Times New Roman" w:cs="Times New Roman"/>
        </w:rPr>
      </w:pPr>
    </w:p>
    <w:p w:rsidR="00D23B73" w:rsidRDefault="00D23B73" w:rsidP="00EE153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Стоимость услуг,</w:t>
      </w:r>
    </w:p>
    <w:p w:rsidR="00D23B73" w:rsidRDefault="00D23B73" w:rsidP="00EE153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предоставляемых согласно гарантированному перечню услуг</w:t>
      </w:r>
    </w:p>
    <w:p w:rsidR="00D23B73" w:rsidRDefault="00D23B73" w:rsidP="00EE153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 погребению на территории Унечского района с 01 февраля 2022года.</w:t>
      </w:r>
    </w:p>
    <w:p w:rsidR="00D23B73" w:rsidRDefault="00D23B73" w:rsidP="00EE153F">
      <w:pPr>
        <w:spacing w:line="240" w:lineRule="auto"/>
        <w:rPr>
          <w:rFonts w:ascii="Times New Roman" w:hAnsi="Times New Roman" w:cs="Times New Roman"/>
        </w:rPr>
      </w:pPr>
    </w:p>
    <w:tbl>
      <w:tblPr>
        <w:tblW w:w="104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53"/>
        <w:gridCol w:w="2125"/>
        <w:gridCol w:w="2550"/>
        <w:gridCol w:w="2126"/>
        <w:gridCol w:w="2834"/>
      </w:tblGrid>
      <w:tr w:rsidR="00D23B73">
        <w:trPr>
          <w:trHeight w:val="4326"/>
        </w:trPr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465" w:firstLine="4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погребению,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оказываемых на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безвозмездной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 супругу,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близким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родственникам,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иным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родственникам,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законному представителю или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иному лицу,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взявшему на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себя обязанность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осуществить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погребение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умершего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127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</w:t>
            </w:r>
          </w:p>
        </w:tc>
        <w:tc>
          <w:tcPr>
            <w:tcW w:w="2835" w:type="dxa"/>
          </w:tcPr>
          <w:p w:rsidR="00D23B73" w:rsidRDefault="00D23B73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по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погребению, при отсуствиисупруга,близкихродственников,иных родственников либо законного представителя умершего или при невозможности осуществить ими погребение,а также при отсуствии иных лиц, взявших на себя обязанность осуществить погребение,погребение умершего на дому,на улице или в ином месте после установления органами внутренних дел его личности (руб.)</w:t>
            </w:r>
          </w:p>
        </w:tc>
      </w:tr>
      <w:tr w:rsidR="00D23B73">
        <w:trPr>
          <w:trHeight w:val="1037"/>
        </w:trPr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документов,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необходимых для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погребения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131,09</w:t>
            </w:r>
          </w:p>
        </w:tc>
        <w:tc>
          <w:tcPr>
            <w:tcW w:w="2127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документов,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необходимых для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погребения</w:t>
            </w:r>
          </w:p>
        </w:tc>
        <w:tc>
          <w:tcPr>
            <w:tcW w:w="2835" w:type="dxa"/>
          </w:tcPr>
          <w:p w:rsidR="00D23B73" w:rsidRDefault="00D23B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100         </w:t>
            </w:r>
          </w:p>
        </w:tc>
      </w:tr>
      <w:tr w:rsidR="00D23B73">
        <w:trPr>
          <w:trHeight w:val="285"/>
        </w:trPr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Облачение тела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</w:tcPr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3B73" w:rsidRDefault="00D23B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0,00         </w:t>
            </w:r>
          </w:p>
        </w:tc>
      </w:tr>
      <w:tr w:rsidR="00D23B73">
        <w:trPr>
          <w:trHeight w:val="1531"/>
        </w:trPr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и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доставка гроба и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других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предметов,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необходимых для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погребения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2116,91</w:t>
            </w:r>
          </w:p>
        </w:tc>
        <w:tc>
          <w:tcPr>
            <w:tcW w:w="2127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Облачение тела,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гроба</w:t>
            </w:r>
          </w:p>
        </w:tc>
        <w:tc>
          <w:tcPr>
            <w:tcW w:w="2835" w:type="dxa"/>
          </w:tcPr>
          <w:p w:rsidR="00D23B73" w:rsidRDefault="00D23B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1600         </w:t>
            </w:r>
          </w:p>
        </w:tc>
      </w:tr>
      <w:tr w:rsidR="00D23B73">
        <w:trPr>
          <w:trHeight w:val="1270"/>
        </w:trPr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Перевозка тела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(останков)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умершего на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кладбище (в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крематорий)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1042,46</w:t>
            </w:r>
          </w:p>
        </w:tc>
        <w:tc>
          <w:tcPr>
            <w:tcW w:w="2127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Перевозка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умершего на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кладбище 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крематорий)</w:t>
            </w:r>
          </w:p>
        </w:tc>
        <w:tc>
          <w:tcPr>
            <w:tcW w:w="2835" w:type="dxa"/>
          </w:tcPr>
          <w:p w:rsidR="00D23B73" w:rsidRDefault="00D23B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700         </w:t>
            </w:r>
          </w:p>
        </w:tc>
      </w:tr>
      <w:tr w:rsidR="00D23B73">
        <w:trPr>
          <w:trHeight w:val="1110"/>
        </w:trPr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Погребение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(рытье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могилы и</w:t>
            </w:r>
          </w:p>
          <w:p w:rsidR="00D23B73" w:rsidRDefault="00D23B7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захоронение)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3674,22</w:t>
            </w:r>
          </w:p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Погребение</w:t>
            </w:r>
          </w:p>
        </w:tc>
        <w:tc>
          <w:tcPr>
            <w:tcW w:w="2835" w:type="dxa"/>
          </w:tcPr>
          <w:p w:rsidR="00D23B73" w:rsidRDefault="00D23B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1600         </w:t>
            </w:r>
          </w:p>
        </w:tc>
      </w:tr>
      <w:tr w:rsidR="00D23B73">
        <w:tc>
          <w:tcPr>
            <w:tcW w:w="852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2551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6964,68</w:t>
            </w:r>
          </w:p>
        </w:tc>
        <w:tc>
          <w:tcPr>
            <w:tcW w:w="2127" w:type="dxa"/>
          </w:tcPr>
          <w:p w:rsidR="00D23B73" w:rsidRDefault="00D23B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2835" w:type="dxa"/>
          </w:tcPr>
          <w:p w:rsidR="00D23B73" w:rsidRDefault="00D23B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4000,0         </w:t>
            </w:r>
          </w:p>
        </w:tc>
      </w:tr>
    </w:tbl>
    <w:p w:rsidR="00D23B73" w:rsidRDefault="00D23B73" w:rsidP="00EE153F">
      <w:pPr>
        <w:spacing w:line="240" w:lineRule="auto"/>
        <w:rPr>
          <w:rFonts w:ascii="Times New Roman" w:hAnsi="Times New Roman" w:cs="Times New Roman"/>
        </w:rPr>
      </w:pPr>
    </w:p>
    <w:p w:rsidR="00D23B73" w:rsidRDefault="00D23B73" w:rsidP="00EE153F">
      <w:pPr>
        <w:spacing w:line="240" w:lineRule="auto"/>
        <w:rPr>
          <w:rFonts w:ascii="Times New Roman" w:hAnsi="Times New Roman" w:cs="Times New Roman"/>
        </w:rPr>
      </w:pPr>
    </w:p>
    <w:p w:rsidR="00D23B73" w:rsidRDefault="00D23B73" w:rsidP="00EE153F">
      <w:pPr>
        <w:spacing w:line="240" w:lineRule="auto"/>
        <w:rPr>
          <w:rFonts w:ascii="Times New Roman" w:hAnsi="Times New Roman" w:cs="Times New Roman"/>
        </w:rPr>
      </w:pPr>
    </w:p>
    <w:p w:rsidR="00D23B73" w:rsidRDefault="00D23B73">
      <w:pPr>
        <w:rPr>
          <w:rFonts w:cs="Times New Roman"/>
        </w:rPr>
      </w:pPr>
      <w:bookmarkStart w:id="0" w:name="_GoBack"/>
      <w:bookmarkEnd w:id="0"/>
    </w:p>
    <w:sectPr w:rsidR="00D23B73" w:rsidSect="00432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B41"/>
    <w:rsid w:val="00012167"/>
    <w:rsid w:val="00386F4B"/>
    <w:rsid w:val="00432CE5"/>
    <w:rsid w:val="006F40F6"/>
    <w:rsid w:val="00AC0D64"/>
    <w:rsid w:val="00D23B73"/>
    <w:rsid w:val="00EE153F"/>
    <w:rsid w:val="00F5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53F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244</Words>
  <Characters>1394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Ланько Елена Викторовна</dc:creator>
  <cp:keywords/>
  <dc:description/>
  <cp:lastModifiedBy>Лосева Е.Ю.</cp:lastModifiedBy>
  <cp:revision>3</cp:revision>
  <dcterms:created xsi:type="dcterms:W3CDTF">2022-01-31T06:35:00Z</dcterms:created>
  <dcterms:modified xsi:type="dcterms:W3CDTF">2022-02-01T12:13:00Z</dcterms:modified>
</cp:coreProperties>
</file>